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b/>
          <w:bCs/>
          <w:color w:val="538135" w:themeColor="accent6" w:themeShade="BF"/>
          <w:sz w:val="28"/>
          <w:szCs w:val="28"/>
          <w:u w:val="single"/>
        </w:rPr>
        <w:t xml:space="preserve">For Template – Metronic reference: </w:t>
      </w:r>
    </w:p>
    <w:p>
      <w:r>
        <w:t>For Metronics template code reference  Url [purchased 7 demo] =&gt;</w:t>
      </w:r>
      <w:r>
        <w:rPr>
          <w:b/>
          <w:bCs/>
          <w:color w:val="538135" w:themeColor="accent6" w:themeShade="BF"/>
          <w:sz w:val="28"/>
          <w:szCs w:val="28"/>
          <w:u w:val="single"/>
        </w:rPr>
        <w:t xml:space="preserve">   </w:t>
      </w:r>
      <w:r>
        <w:fldChar w:fldCharType="begin"/>
      </w:r>
      <w:r>
        <w:instrText xml:space="preserve"> HYPERLINK "https://vcidex.sharepoint.com/:f:/s/KnowledgeBase/Erw5XlI-5dZCluwAxoWQEDgBHWfrA93PzBfz5Ee9JqXWbA?e=7ovBiW" </w:instrText>
      </w:r>
      <w:r>
        <w:fldChar w:fldCharType="separate"/>
      </w:r>
      <w:r>
        <w:rPr>
          <w:rStyle w:val="5"/>
        </w:rPr>
        <w:t>Angular16 templates</w:t>
      </w:r>
      <w:r>
        <w:rPr>
          <w:rStyle w:val="5"/>
        </w:rPr>
        <w:fldChar w:fldCharType="end"/>
      </w:r>
      <w:r>
        <w:t xml:space="preserve"> </w:t>
      </w:r>
    </w:p>
    <w:p>
      <w:pPr>
        <w:rPr>
          <w:rStyle w:val="5"/>
        </w:rPr>
      </w:pPr>
      <w:r>
        <w:t xml:space="preserve">For metronics template UI design reference  url=&gt; </w:t>
      </w:r>
      <w:r>
        <w:fldChar w:fldCharType="begin"/>
      </w:r>
      <w:r>
        <w:instrText xml:space="preserve"> HYPERLINK "https://keenthemes.com/metronic" </w:instrText>
      </w:r>
      <w:r>
        <w:fldChar w:fldCharType="separate"/>
      </w:r>
      <w:r>
        <w:rPr>
          <w:rStyle w:val="5"/>
        </w:rPr>
        <w:t>https://keenthemes.com/metronic</w:t>
      </w:r>
      <w:r>
        <w:rPr>
          <w:rStyle w:val="5"/>
        </w:rPr>
        <w:fldChar w:fldCharType="end"/>
      </w:r>
    </w:p>
    <w:p>
      <w:pPr>
        <w:rPr>
          <w:rStyle w:val="5"/>
        </w:rPr>
      </w:pPr>
    </w:p>
    <w:p>
      <w:r>
        <w:rPr>
          <w:b/>
          <w:bCs/>
          <w:i/>
          <w:iCs/>
          <w:color w:val="2F5496" w:themeColor="accent1" w:themeShade="BF"/>
          <w:sz w:val="28"/>
          <w:szCs w:val="28"/>
          <w:u w:val="single"/>
        </w:rPr>
        <w:t>VCIDEX Solution Pattern for Angular:</w:t>
      </w:r>
    </w:p>
    <w:p>
      <w:pPr>
        <w:rPr>
          <w:b/>
          <w:bCs/>
          <w:i/>
          <w:iCs/>
          <w:color w:val="000000" w:themeColor="text1"/>
          <w:u w:val="single"/>
        </w:rPr>
      </w:pPr>
      <w:r>
        <w:rPr>
          <w:b/>
          <w:bCs/>
          <w:i/>
          <w:iCs/>
          <w:color w:val="000000" w:themeColor="text1"/>
          <w:u w:val="single"/>
        </w:rPr>
        <w:t>File Structure:</w:t>
      </w:r>
    </w:p>
    <w:p>
      <w:pPr>
        <w:rPr>
          <w:b/>
          <w:bCs/>
          <w:i/>
          <w:iCs/>
          <w:color w:val="000000" w:themeColor="text1"/>
          <w:u w:val="single"/>
        </w:rPr>
      </w:pPr>
      <w:r>
        <w:rPr>
          <w:color w:val="000000" w:themeColor="text1"/>
        </w:rPr>
        <w:t xml:space="preserve">1.  </w:t>
      </w:r>
      <w:r>
        <w:rPr>
          <w:b/>
          <w:bCs/>
          <w:i/>
          <w:iCs/>
          <w:color w:val="000000" w:themeColor="text1"/>
          <w:u w:val="single"/>
        </w:rPr>
        <w:t>Common vcidex – structure for common function</w:t>
      </w:r>
    </w:p>
    <w:p>
      <w:r>
        <w:t xml:space="preserve">   ems.utilities - (For common page and functionalities)</w:t>
      </w:r>
    </w:p>
    <w:p>
      <w:r>
        <w:tab/>
      </w:r>
      <w:r>
        <w:t>* auth =&gt; login, Header and Footer</w:t>
      </w:r>
    </w:p>
    <w:p>
      <w:r>
        <w:t xml:space="preserve">               * services =&gt; Socketservives and interceptor</w:t>
      </w:r>
    </w:p>
    <w:p>
      <w:r>
        <w:t xml:space="preserve">               * common-functions =&gt; here we can add the entire project common functionality code.</w:t>
      </w:r>
    </w:p>
    <w:p>
      <w:r>
        <w:rPr>
          <w:b/>
          <w:bCs/>
          <w:i/>
          <w:iCs/>
        </w:rPr>
        <w:t>2. Project Name</w:t>
      </w:r>
      <w:r>
        <w:t xml:space="preserve"> : ems.projectname   </w:t>
      </w:r>
    </w:p>
    <w:p>
      <w:r>
        <w:t xml:space="preserve">                      [ eg. ems.system, ems.master, ems.purchase]</w:t>
      </w:r>
    </w:p>
    <w:p>
      <w:r>
        <w:rPr>
          <w:b/>
          <w:bCs/>
          <w:i/>
          <w:iCs/>
        </w:rPr>
        <w:t xml:space="preserve">3. File name :  </w:t>
      </w:r>
      <w:r>
        <w:t>projectname-mstortransaction-eventname</w:t>
      </w:r>
    </w:p>
    <w:p>
      <w:r>
        <w:t xml:space="preserve">                     [eg. sys-mst-employeeadd, sys-trn-applicationadd ]</w:t>
      </w:r>
    </w:p>
    <w:p>
      <w:r>
        <w:t>4. For each project , we have a separate routing module.</w:t>
      </w:r>
    </w:p>
    <w:p>
      <w:r>
        <w:t>5. For Icon Styling =&gt; we have a fontawesome, bootstrap icon and metronic template icon</w:t>
      </w:r>
    </w:p>
    <w:p>
      <w:r>
        <w:t>6. For customized scss, we have a  separate SCSS folder. [customized-css]</w:t>
      </w:r>
    </w:p>
    <w:p>
      <w:pPr>
        <w:pStyle w:val="6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t xml:space="preserve">7. </w:t>
      </w:r>
      <w:r>
        <w:rPr>
          <w:b/>
          <w:bCs/>
          <w:i/>
          <w:iCs/>
        </w:rPr>
        <w:t>Image &amp; CSS path</w:t>
      </w:r>
      <w:r>
        <w:t xml:space="preserve">: For maintaining css and image </w:t>
      </w:r>
    </w:p>
    <w:p>
      <w:pPr>
        <w:pStyle w:val="6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         E:\web\EMS_NBFC\V2\src\assets</w:t>
      </w:r>
    </w:p>
    <w:p>
      <w:pPr>
        <w:pStyle w:val="6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8. </w:t>
      </w:r>
      <w:r>
        <w:rPr>
          <w:rFonts w:ascii="Segoe UI" w:hAnsi="Segoe UI" w:cs="Segoe UI"/>
          <w:b/>
          <w:bCs/>
          <w:i/>
          <w:iCs/>
          <w:sz w:val="21"/>
          <w:szCs w:val="21"/>
        </w:rPr>
        <w:t xml:space="preserve">environment folder: </w:t>
      </w:r>
    </w:p>
    <w:p>
      <w:pPr>
        <w:pStyle w:val="6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    For local configuration: environment.development.ts</w:t>
      </w:r>
    </w:p>
    <w:p>
      <w:pPr>
        <w:pStyle w:val="6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    For deployment configuration:environment.ts</w:t>
      </w:r>
    </w:p>
    <w:p>
      <w:pPr>
        <w:pStyle w:val="6"/>
        <w:rPr>
          <w:rFonts w:hint="default" w:ascii="Segoe UI" w:hAnsi="Segoe UI"/>
          <w:b/>
          <w:bCs/>
          <w:i/>
          <w:iCs/>
          <w:sz w:val="21"/>
          <w:szCs w:val="21"/>
          <w:u w:val="single"/>
          <w:lang w:val="en-GB"/>
        </w:rPr>
      </w:pPr>
      <w:r>
        <w:rPr>
          <w:rFonts w:hint="default" w:ascii="Segoe UI" w:hAnsi="Segoe UI" w:cs="Segoe UI"/>
          <w:b/>
          <w:bCs/>
          <w:i/>
          <w:iCs/>
          <w:sz w:val="21"/>
          <w:szCs w:val="21"/>
          <w:u w:val="single"/>
          <w:lang w:val="en-GB"/>
        </w:rPr>
        <w:t xml:space="preserve">API Naming Structure: </w:t>
      </w:r>
    </w:p>
    <w:p>
      <w:pPr>
        <w:pStyle w:val="6"/>
        <w:ind w:left="1366" w:hanging="1366" w:hangingChars="650"/>
        <w:rPr>
          <w:rFonts w:hint="default" w:ascii="Segoe UI" w:hAnsi="Segoe UI"/>
          <w:sz w:val="21"/>
          <w:szCs w:val="21"/>
          <w:lang w:val="en-GB"/>
        </w:rPr>
      </w:pPr>
      <w:r>
        <w:rPr>
          <w:rFonts w:hint="default" w:ascii="Segoe UI" w:hAnsi="Segoe UI"/>
          <w:b/>
          <w:bCs/>
          <w:i/>
          <w:iCs/>
          <w:sz w:val="21"/>
          <w:szCs w:val="21"/>
          <w:lang w:val="en-GB"/>
        </w:rPr>
        <w:t xml:space="preserve">Controller </w:t>
      </w:r>
      <w:r>
        <w:rPr>
          <w:rFonts w:hint="default" w:ascii="Segoe UI" w:hAnsi="Segoe UI"/>
          <w:sz w:val="21"/>
          <w:szCs w:val="21"/>
          <w:lang w:val="en-GB"/>
        </w:rPr>
        <w:t>- projectname + MstorTransaction + event name + controller  PmrMstVendorRegisterController</w:t>
      </w:r>
    </w:p>
    <w:p>
      <w:pPr>
        <w:pStyle w:val="6"/>
        <w:rPr>
          <w:rFonts w:hint="default" w:ascii="Segoe UI" w:hAnsi="Segoe UI"/>
          <w:sz w:val="21"/>
          <w:szCs w:val="21"/>
          <w:lang w:val="en-GB"/>
        </w:rPr>
      </w:pPr>
      <w:r>
        <w:rPr>
          <w:rFonts w:hint="default" w:ascii="Segoe UI" w:hAnsi="Segoe UI"/>
          <w:b/>
          <w:bCs/>
          <w:i/>
          <w:iCs/>
          <w:sz w:val="21"/>
          <w:szCs w:val="21"/>
          <w:lang w:val="en-GB"/>
        </w:rPr>
        <w:t xml:space="preserve">DataAccess </w:t>
      </w:r>
      <w:r>
        <w:rPr>
          <w:rFonts w:hint="default" w:ascii="Segoe UI" w:hAnsi="Segoe UI"/>
          <w:sz w:val="21"/>
          <w:szCs w:val="21"/>
          <w:lang w:val="en-GB"/>
        </w:rPr>
        <w:t>- DaPmrMstVendorRegister</w:t>
      </w:r>
    </w:p>
    <w:p>
      <w:pPr>
        <w:pStyle w:val="6"/>
        <w:rPr>
          <w:b/>
          <w:bCs/>
          <w:color w:val="000000" w:themeColor="text1"/>
          <w:sz w:val="28"/>
          <w:szCs w:val="28"/>
        </w:rPr>
      </w:pPr>
      <w:r>
        <w:rPr>
          <w:rFonts w:hint="default" w:ascii="Segoe UI" w:hAnsi="Segoe UI"/>
          <w:b/>
          <w:bCs/>
          <w:i/>
          <w:iCs/>
          <w:sz w:val="21"/>
          <w:szCs w:val="21"/>
          <w:lang w:val="en-GB"/>
        </w:rPr>
        <w:t xml:space="preserve">Model </w:t>
      </w:r>
      <w:r>
        <w:rPr>
          <w:rFonts w:hint="default" w:ascii="Segoe UI" w:hAnsi="Segoe UI"/>
          <w:sz w:val="21"/>
          <w:szCs w:val="21"/>
          <w:lang w:val="en-GB"/>
        </w:rPr>
        <w:t>- MdlPmrMstVendorRegister</w:t>
      </w:r>
    </w:p>
    <w:p>
      <w:pPr>
        <w:rPr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b/>
          <w:bCs/>
          <w:color w:val="538135" w:themeColor="accent6" w:themeShade="BF"/>
          <w:sz w:val="28"/>
          <w:szCs w:val="28"/>
          <w:u w:val="single"/>
        </w:rPr>
        <w:t>For New Project Creation</w:t>
      </w:r>
    </w:p>
    <w:p>
      <w:pPr>
        <w:rPr>
          <w:b/>
          <w:bCs/>
          <w:i/>
          <w:iCs/>
          <w:color w:val="2F5496" w:themeColor="accent1" w:themeShade="BF"/>
          <w:sz w:val="28"/>
          <w:szCs w:val="28"/>
          <w:u w:val="single"/>
        </w:rPr>
      </w:pPr>
      <w:r>
        <w:rPr>
          <w:b/>
          <w:bCs/>
          <w:i/>
          <w:iCs/>
          <w:color w:val="2F5496" w:themeColor="accent1" w:themeShade="BF"/>
          <w:sz w:val="28"/>
          <w:szCs w:val="28"/>
          <w:u w:val="single"/>
        </w:rPr>
        <w:t>Angular Commands:</w:t>
      </w:r>
    </w:p>
    <w:p>
      <w:r>
        <w:t>To create a new project   : ng new &lt;--application-name--&gt;</w:t>
      </w:r>
    </w:p>
    <w:p>
      <w:r>
        <w:t xml:space="preserve">To create a new module    : ng g m &lt;--module-name--&gt; </w:t>
      </w:r>
    </w:p>
    <w:p>
      <w:r>
        <w:t xml:space="preserve"> To create a new module with routing : ng g m &lt;--module-name--&gt;  --routing</w:t>
      </w:r>
    </w:p>
    <w:p>
      <w:r>
        <w:t>To create a new component : ng g c &lt;--component-name--&gt;</w:t>
      </w:r>
    </w:p>
    <w:p>
      <w:r>
        <w:t>To create a new service   : ng g s &lt;--service-name--&gt;</w:t>
      </w:r>
    </w:p>
    <w:p>
      <w:r>
        <w:t>To create a new interceptor : ng g interceptor &lt;--interceptor-name--&gt;</w:t>
      </w:r>
    </w:p>
    <w:p>
      <w:pPr>
        <w:rPr>
          <w:color w:val="2F5496" w:themeColor="accent1" w:themeShade="BF"/>
          <w:sz w:val="28"/>
          <w:szCs w:val="28"/>
        </w:rPr>
      </w:pPr>
    </w:p>
    <w:p>
      <w:pPr>
        <w:rPr>
          <w:b/>
          <w:bCs/>
          <w:i/>
          <w:iCs/>
          <w:color w:val="2F5496" w:themeColor="accent1" w:themeShade="BF"/>
          <w:sz w:val="28"/>
          <w:szCs w:val="28"/>
          <w:u w:val="single"/>
        </w:rPr>
      </w:pPr>
      <w:r>
        <w:rPr>
          <w:b/>
          <w:bCs/>
          <w:i/>
          <w:iCs/>
          <w:color w:val="2F5496" w:themeColor="accent1" w:themeShade="BF"/>
          <w:sz w:val="28"/>
          <w:szCs w:val="28"/>
          <w:u w:val="single"/>
        </w:rPr>
        <w:t>Material Package Installation:</w:t>
      </w:r>
    </w:p>
    <w:p/>
    <w:p>
      <w:r>
        <w:t>npm i @fortawesome/fontawesome-free</w:t>
      </w:r>
    </w:p>
    <w:p>
      <w:r>
        <w:t>npm i bootstrap</w:t>
      </w:r>
    </w:p>
    <w:p>
      <w:r>
        <w:t>npm i animate.css</w:t>
      </w:r>
    </w:p>
    <w:p>
      <w:r>
        <w:t>npm i socicon</w:t>
      </w:r>
    </w:p>
    <w:p>
      <w:r>
        <w:t>npm i prism-themes</w:t>
      </w:r>
    </w:p>
    <w:p>
      <w:r>
        <w:t>npm i bootstrap-icons</w:t>
      </w:r>
    </w:p>
    <w:p>
      <w:r>
        <w:t>npm i line-awesome</w:t>
      </w:r>
    </w:p>
    <w:p>
      <w:r>
        <w:t>npm i ng-inline-svg-2</w:t>
      </w:r>
    </w:p>
    <w:p>
      <w:r>
        <w:t>npm i @ng-bootstrap/ng-bootstrap</w:t>
      </w:r>
    </w:p>
    <w:p>
      <w:r>
        <w:t>npm i object-path</w:t>
      </w:r>
    </w:p>
    <w:p>
      <w:r>
        <w:t>npm i ng-apexcharts</w:t>
      </w:r>
    </w:p>
    <w:p>
      <w:r>
        <w:t>npm i ngx-toastr</w:t>
      </w:r>
    </w:p>
    <w:p>
      <w:r>
        <w:t>npm install ngx-pagination --save</w:t>
      </w:r>
    </w:p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74E04"/>
    <w:rsid w:val="00032C9E"/>
    <w:rsid w:val="000917D8"/>
    <w:rsid w:val="00136A0D"/>
    <w:rsid w:val="001447C3"/>
    <w:rsid w:val="002E7908"/>
    <w:rsid w:val="003034AB"/>
    <w:rsid w:val="0035362F"/>
    <w:rsid w:val="00385403"/>
    <w:rsid w:val="00534F38"/>
    <w:rsid w:val="006400D0"/>
    <w:rsid w:val="007A3EF6"/>
    <w:rsid w:val="007F4BAA"/>
    <w:rsid w:val="008523C8"/>
    <w:rsid w:val="008E2669"/>
    <w:rsid w:val="00946297"/>
    <w:rsid w:val="00974E04"/>
    <w:rsid w:val="009E1FCF"/>
    <w:rsid w:val="00A760F1"/>
    <w:rsid w:val="00AF6F30"/>
    <w:rsid w:val="00B25F8E"/>
    <w:rsid w:val="00BC13D1"/>
    <w:rsid w:val="00BF6BB6"/>
    <w:rsid w:val="00C23437"/>
    <w:rsid w:val="00CC7940"/>
    <w:rsid w:val="00CE5D69"/>
    <w:rsid w:val="00D36D3F"/>
    <w:rsid w:val="00D55B24"/>
    <w:rsid w:val="00F82AA2"/>
    <w:rsid w:val="00FA0DA5"/>
    <w:rsid w:val="2DA8207C"/>
    <w:rsid w:val="3535269B"/>
    <w:rsid w:val="3E3C142B"/>
    <w:rsid w:val="52C31C34"/>
    <w:rsid w:val="53D17861"/>
    <w:rsid w:val="61867CAF"/>
    <w:rsid w:val="6D864791"/>
    <w:rsid w:val="7C7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1821</Characters>
  <Lines>15</Lines>
  <Paragraphs>4</Paragraphs>
  <TotalTime>1</TotalTime>
  <ScaleCrop>false</ScaleCrop>
  <LinksUpToDate>false</LinksUpToDate>
  <CharactersWithSpaces>2136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2023-08-22T10:22:00Z</dcterms:created>
  <dc:creator>L Sundar Rajan</dc:creator>
  <cp:lastModifiedBy>AugustaSherin</cp:lastModifiedBy>
  <dcterms:modified xsi:type="dcterms:W3CDTF">2023-08-22T11:33:23Z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E8424B4A376140E5850E5E097C366A4F</vt:lpwstr>
  </property>
</Properties>
</file>